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49E5" w:rsidRPr="00487DD5" w:rsidRDefault="009918F2" w:rsidP="00104EF7">
      <w:pPr>
        <w:pStyle w:val="berschrift2"/>
        <w:ind w:left="-284" w:right="-433"/>
        <w:rPr>
          <w:rStyle w:val="Nessuno"/>
          <w:b w:val="0"/>
          <w:i/>
          <w:iCs/>
          <w:sz w:val="22"/>
          <w:szCs w:val="22"/>
          <w:lang w:val="de-DE"/>
        </w:rPr>
      </w:pPr>
      <w:r w:rsidRPr="00487DD5">
        <w:rPr>
          <w:rStyle w:val="Nessuno"/>
          <w:b w:val="0"/>
          <w:i/>
          <w:iCs/>
          <w:color w:val="auto"/>
          <w:sz w:val="22"/>
          <w:szCs w:val="22"/>
          <w:lang w:val="de-DE"/>
        </w:rPr>
        <w:t xml:space="preserve">Pressemitteilung Nr. </w:t>
      </w:r>
      <w:r w:rsidR="00675E00" w:rsidRPr="00487DD5">
        <w:rPr>
          <w:rStyle w:val="Nessuno"/>
          <w:b w:val="0"/>
          <w:i/>
          <w:iCs/>
          <w:color w:val="auto"/>
          <w:sz w:val="22"/>
          <w:szCs w:val="22"/>
          <w:lang w:val="de-DE"/>
        </w:rPr>
        <w:t>43</w:t>
      </w:r>
      <w:r w:rsidR="001300FF" w:rsidRPr="00487DD5">
        <w:rPr>
          <w:rStyle w:val="Nessuno"/>
          <w:b w:val="0"/>
          <w:i/>
          <w:iCs/>
          <w:color w:val="auto"/>
          <w:sz w:val="22"/>
          <w:szCs w:val="22"/>
          <w:lang w:val="de-DE"/>
        </w:rPr>
        <w:t>/2018</w:t>
      </w:r>
    </w:p>
    <w:p w:rsidR="00675E00" w:rsidRPr="00487DD5" w:rsidRDefault="00675E00" w:rsidP="00675E00">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Calibri" w:eastAsia="Calibri" w:hAnsi="Calibri" w:cs="Times New Roman"/>
          <w:b/>
          <w:color w:val="auto"/>
          <w:sz w:val="22"/>
          <w:szCs w:val="22"/>
          <w:bdr w:val="none" w:sz="0" w:space="0" w:color="auto"/>
          <w:lang w:val="de-DE" w:eastAsia="en-US"/>
        </w:rPr>
      </w:pPr>
    </w:p>
    <w:p w:rsidR="00675E00" w:rsidRPr="00487DD5" w:rsidRDefault="00675E00" w:rsidP="00675E00">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b/>
          <w:color w:val="auto"/>
          <w:bdr w:val="none" w:sz="0" w:space="0" w:color="auto"/>
          <w:lang w:val="de-DE" w:eastAsia="en-US"/>
        </w:rPr>
      </w:pPr>
      <w:r w:rsidRPr="00487DD5">
        <w:rPr>
          <w:rFonts w:eastAsia="Calibri" w:cs="Times New Roman"/>
          <w:b/>
          <w:color w:val="auto"/>
          <w:bdr w:val="none" w:sz="0" w:space="0" w:color="auto"/>
          <w:lang w:val="de-DE" w:eastAsia="en-US"/>
        </w:rPr>
        <w:t xml:space="preserve">EIMA: </w:t>
      </w:r>
      <w:r w:rsidR="009918F2" w:rsidRPr="00487DD5">
        <w:rPr>
          <w:rFonts w:eastAsia="Calibri" w:cs="Times New Roman"/>
          <w:b/>
          <w:color w:val="auto"/>
          <w:bdr w:val="none" w:sz="0" w:space="0" w:color="auto"/>
          <w:lang w:val="de-DE" w:eastAsia="en-US"/>
        </w:rPr>
        <w:t>Umwelt –</w:t>
      </w:r>
      <w:r w:rsidR="006A05B7" w:rsidRPr="00487DD5">
        <w:rPr>
          <w:rFonts w:eastAsia="Calibri" w:cs="Times New Roman"/>
          <w:b/>
          <w:color w:val="auto"/>
          <w:bdr w:val="none" w:sz="0" w:space="0" w:color="auto"/>
          <w:lang w:val="de-DE" w:eastAsia="en-US"/>
        </w:rPr>
        <w:t xml:space="preserve"> Italiens </w:t>
      </w:r>
      <w:r w:rsidR="009918F2" w:rsidRPr="00487DD5">
        <w:rPr>
          <w:rFonts w:eastAsia="Calibri" w:cs="Times New Roman"/>
          <w:b/>
          <w:color w:val="auto"/>
          <w:bdr w:val="none" w:sz="0" w:space="0" w:color="auto"/>
          <w:lang w:val="de-DE" w:eastAsia="en-US"/>
        </w:rPr>
        <w:t xml:space="preserve">Städte geben noch immer zu wenig für öffentliche Grünanlagen aus </w:t>
      </w:r>
    </w:p>
    <w:p w:rsidR="00675E00" w:rsidRPr="00487DD5" w:rsidRDefault="00E85BB5" w:rsidP="00675E00">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b/>
          <w:color w:val="auto"/>
          <w:bdr w:val="none" w:sz="0" w:space="0" w:color="auto"/>
          <w:lang w:val="de-DE" w:eastAsia="en-US"/>
        </w:rPr>
      </w:pPr>
      <w:r w:rsidRPr="00487DD5">
        <w:rPr>
          <w:rFonts w:eastAsia="Calibri" w:cs="Times New Roman"/>
          <w:b/>
          <w:color w:val="auto"/>
          <w:bdr w:val="none" w:sz="0" w:space="0" w:color="auto"/>
          <w:lang w:val="de-DE" w:eastAsia="en-US"/>
        </w:rPr>
        <w:t xml:space="preserve">Die Städte sind für </w:t>
      </w:r>
      <w:r w:rsidR="00675E00" w:rsidRPr="00487DD5">
        <w:rPr>
          <w:rFonts w:eastAsia="Calibri" w:cs="Times New Roman"/>
          <w:b/>
          <w:color w:val="auto"/>
          <w:bdr w:val="none" w:sz="0" w:space="0" w:color="auto"/>
          <w:lang w:val="de-DE" w:eastAsia="en-US"/>
        </w:rPr>
        <w:t>70% de</w:t>
      </w:r>
      <w:r w:rsidRPr="00487DD5">
        <w:rPr>
          <w:rFonts w:eastAsia="Calibri" w:cs="Times New Roman"/>
          <w:b/>
          <w:color w:val="auto"/>
          <w:bdr w:val="none" w:sz="0" w:space="0" w:color="auto"/>
          <w:lang w:val="de-DE" w:eastAsia="en-US"/>
        </w:rPr>
        <w:t xml:space="preserve">r </w:t>
      </w:r>
      <w:r w:rsidR="00487DD5">
        <w:rPr>
          <w:rFonts w:eastAsia="Calibri" w:cs="Times New Roman"/>
          <w:b/>
          <w:color w:val="auto"/>
          <w:bdr w:val="none" w:sz="0" w:space="0" w:color="auto"/>
          <w:lang w:val="de-DE" w:eastAsia="en-US"/>
        </w:rPr>
        <w:t>Treibhausgas</w:t>
      </w:r>
      <w:r w:rsidR="00487DD5" w:rsidRPr="00487DD5">
        <w:rPr>
          <w:rFonts w:eastAsia="Calibri" w:cs="Times New Roman"/>
          <w:b/>
          <w:color w:val="auto"/>
          <w:bdr w:val="none" w:sz="0" w:space="0" w:color="auto"/>
          <w:lang w:val="de-DE" w:eastAsia="en-US"/>
        </w:rPr>
        <w:t>emissionen</w:t>
      </w:r>
      <w:r w:rsidRPr="00487DD5">
        <w:rPr>
          <w:rFonts w:eastAsia="Calibri" w:cs="Times New Roman"/>
          <w:b/>
          <w:color w:val="auto"/>
          <w:bdr w:val="none" w:sz="0" w:space="0" w:color="auto"/>
          <w:lang w:val="de-DE" w:eastAsia="en-US"/>
        </w:rPr>
        <w:t xml:space="preserve"> in die Atmosphäre verantwortlich. Die Pflanzen, die 20 bis 50 kg Kohlendioxid in einem Jahr aufnehmen können, sind wertvolle Verbündete </w:t>
      </w:r>
      <w:r w:rsidR="006A05B7" w:rsidRPr="00487DD5">
        <w:rPr>
          <w:rFonts w:eastAsia="Calibri" w:cs="Times New Roman"/>
          <w:b/>
          <w:color w:val="auto"/>
          <w:bdr w:val="none" w:sz="0" w:space="0" w:color="auto"/>
          <w:lang w:val="de-DE" w:eastAsia="en-US"/>
        </w:rPr>
        <w:t xml:space="preserve">im Kampf </w:t>
      </w:r>
      <w:r w:rsidRPr="00487DD5">
        <w:rPr>
          <w:rFonts w:eastAsia="Calibri" w:cs="Times New Roman"/>
          <w:b/>
          <w:color w:val="auto"/>
          <w:bdr w:val="none" w:sz="0" w:space="0" w:color="auto"/>
          <w:lang w:val="de-DE" w:eastAsia="en-US"/>
        </w:rPr>
        <w:t xml:space="preserve">gegen die Umweltverschmutzung, aber die Gemeinden geben mit 60 Cent pro Quadratmeter immer noch zu wenig für öffentliche Grünanlagen aus, wie der Verband der Blumengärtner Asproflor auf der </w:t>
      </w:r>
      <w:r w:rsidR="00675E00" w:rsidRPr="00487DD5">
        <w:rPr>
          <w:rFonts w:eastAsia="Calibri" w:cs="Times New Roman"/>
          <w:b/>
          <w:color w:val="auto"/>
          <w:bdr w:val="none" w:sz="0" w:space="0" w:color="auto"/>
          <w:lang w:val="de-DE" w:eastAsia="en-US"/>
        </w:rPr>
        <w:t>43</w:t>
      </w:r>
      <w:r w:rsidRPr="00487DD5">
        <w:rPr>
          <w:rFonts w:eastAsia="Calibri" w:cs="Times New Roman"/>
          <w:b/>
          <w:color w:val="auto"/>
          <w:bdr w:val="none" w:sz="0" w:space="0" w:color="auto"/>
          <w:lang w:val="de-DE" w:eastAsia="en-US"/>
        </w:rPr>
        <w:t xml:space="preserve">. </w:t>
      </w:r>
      <w:r w:rsidR="00675E00" w:rsidRPr="00487DD5">
        <w:rPr>
          <w:rFonts w:eastAsia="Calibri" w:cs="Times New Roman"/>
          <w:b/>
          <w:color w:val="auto"/>
          <w:bdr w:val="none" w:sz="0" w:space="0" w:color="auto"/>
          <w:lang w:val="de-DE" w:eastAsia="en-US"/>
        </w:rPr>
        <w:t>EIMA</w:t>
      </w:r>
      <w:r w:rsidRPr="00487DD5">
        <w:rPr>
          <w:rFonts w:eastAsia="Calibri" w:cs="Times New Roman"/>
          <w:b/>
          <w:color w:val="auto"/>
          <w:bdr w:val="none" w:sz="0" w:space="0" w:color="auto"/>
          <w:lang w:val="de-DE" w:eastAsia="en-US"/>
        </w:rPr>
        <w:t xml:space="preserve"> feststellte. </w:t>
      </w:r>
    </w:p>
    <w:p w:rsidR="00675E00" w:rsidRPr="00487DD5" w:rsidRDefault="00675E00" w:rsidP="00675E00">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Fonts w:eastAsia="Calibri" w:cs="Times New Roman"/>
          <w:color w:val="auto"/>
          <w:bdr w:val="none" w:sz="0" w:space="0" w:color="auto"/>
          <w:lang w:val="de-DE" w:eastAsia="en-US"/>
        </w:rPr>
      </w:pPr>
      <w:r w:rsidRPr="00487DD5">
        <w:rPr>
          <w:rFonts w:eastAsia="Calibri" w:cs="Times New Roman"/>
          <w:color w:val="auto"/>
          <w:bdr w:val="none" w:sz="0" w:space="0" w:color="auto"/>
          <w:lang w:val="de-DE" w:eastAsia="en-US"/>
        </w:rPr>
        <w:t>90% de</w:t>
      </w:r>
      <w:r w:rsidR="00DB3C54" w:rsidRPr="00487DD5">
        <w:rPr>
          <w:rFonts w:eastAsia="Calibri" w:cs="Times New Roman"/>
          <w:color w:val="auto"/>
          <w:bdr w:val="none" w:sz="0" w:space="0" w:color="auto"/>
          <w:lang w:val="de-DE" w:eastAsia="en-US"/>
        </w:rPr>
        <w:t xml:space="preserve">r Weltbevölkerung atmet verschmutzte Luft ein. Und der Smog ist laut der Weltgesundheitsorganisation für den Tod von 7 Millionen Menschen pro Jahr verantwortlich, mit globalen Kosten von </w:t>
      </w:r>
      <w:r w:rsidRPr="00487DD5">
        <w:rPr>
          <w:rFonts w:eastAsia="Calibri" w:cs="Times New Roman"/>
          <w:color w:val="auto"/>
          <w:bdr w:val="none" w:sz="0" w:space="0" w:color="auto"/>
          <w:lang w:val="de-DE" w:eastAsia="en-US"/>
        </w:rPr>
        <w:t xml:space="preserve">1.700 </w:t>
      </w:r>
      <w:r w:rsidR="00DB3C54" w:rsidRPr="00487DD5">
        <w:rPr>
          <w:rFonts w:eastAsia="Calibri" w:cs="Times New Roman"/>
          <w:color w:val="auto"/>
          <w:bdr w:val="none" w:sz="0" w:space="0" w:color="auto"/>
          <w:lang w:val="de-DE" w:eastAsia="en-US"/>
        </w:rPr>
        <w:t xml:space="preserve">Milliarden Dollar. Dramatische Zahlen, die auch in Italien zu beklagen sind, mit </w:t>
      </w:r>
      <w:r w:rsidRPr="00487DD5">
        <w:rPr>
          <w:rFonts w:eastAsia="Calibri" w:cs="Times New Roman"/>
          <w:color w:val="auto"/>
          <w:bdr w:val="none" w:sz="0" w:space="0" w:color="auto"/>
          <w:lang w:val="de-DE" w:eastAsia="en-US"/>
        </w:rPr>
        <w:t>90</w:t>
      </w:r>
      <w:r w:rsidR="00DB3C54" w:rsidRPr="00487DD5">
        <w:rPr>
          <w:rFonts w:eastAsia="Calibri" w:cs="Times New Roman"/>
          <w:color w:val="auto"/>
          <w:bdr w:val="none" w:sz="0" w:space="0" w:color="auto"/>
          <w:lang w:val="de-DE" w:eastAsia="en-US"/>
        </w:rPr>
        <w:t>.000 Toten pro Jahr, von denen 66.000 auf den Feinstaub entfallen.</w:t>
      </w:r>
      <w:r w:rsidRPr="00487DD5">
        <w:rPr>
          <w:rFonts w:eastAsia="Calibri" w:cs="Times New Roman"/>
          <w:color w:val="auto"/>
          <w:bdr w:val="none" w:sz="0" w:space="0" w:color="auto"/>
          <w:lang w:val="de-DE" w:eastAsia="en-US"/>
        </w:rPr>
        <w:t xml:space="preserve"> </w:t>
      </w:r>
      <w:r w:rsidR="00DB3C54" w:rsidRPr="00487DD5">
        <w:rPr>
          <w:rFonts w:eastAsia="Calibri" w:cs="Times New Roman"/>
          <w:color w:val="auto"/>
          <w:bdr w:val="none" w:sz="0" w:space="0" w:color="auto"/>
          <w:lang w:val="de-DE" w:eastAsia="en-US"/>
        </w:rPr>
        <w:t>Die Pflanzen, die in einem Jahr 20 bis 50 kg Kohlendioxid aufnehmen können, sind wertvolle Verbündete im Kampf gegen die Umweltverschmutzung, und trotzdem investiert die öffentliche Hand noch immer viel zu wenig Geld in öffentliches Grün.</w:t>
      </w:r>
      <w:r w:rsidRPr="00487DD5">
        <w:rPr>
          <w:rFonts w:eastAsia="Calibri" w:cs="Times New Roman"/>
          <w:color w:val="auto"/>
          <w:bdr w:val="none" w:sz="0" w:space="0" w:color="auto"/>
          <w:lang w:val="de-DE" w:eastAsia="en-US"/>
        </w:rPr>
        <w:t xml:space="preserve"> </w:t>
      </w:r>
      <w:r w:rsidR="00DB3C54" w:rsidRPr="00487DD5">
        <w:rPr>
          <w:rFonts w:eastAsia="Calibri" w:cs="Times New Roman"/>
          <w:color w:val="auto"/>
          <w:bdr w:val="none" w:sz="0" w:space="0" w:color="auto"/>
          <w:lang w:val="de-DE" w:eastAsia="en-US"/>
        </w:rPr>
        <w:t>Denn die Gemeinden geben im Durchschnitt lediglich 60 Cent pro Quadratmeter aus, und</w:t>
      </w:r>
      <w:r w:rsidRPr="00487DD5">
        <w:rPr>
          <w:rFonts w:eastAsia="Calibri" w:cs="Times New Roman"/>
          <w:color w:val="auto"/>
          <w:bdr w:val="none" w:sz="0" w:space="0" w:color="auto"/>
          <w:lang w:val="de-DE" w:eastAsia="en-US"/>
        </w:rPr>
        <w:t xml:space="preserve"> 96</w:t>
      </w:r>
      <w:r w:rsidR="00DB3C54" w:rsidRPr="00487DD5">
        <w:rPr>
          <w:rFonts w:eastAsia="Calibri" w:cs="Times New Roman"/>
          <w:color w:val="auto"/>
          <w:bdr w:val="none" w:sz="0" w:space="0" w:color="auto"/>
          <w:lang w:val="de-DE" w:eastAsia="en-US"/>
        </w:rPr>
        <w:t xml:space="preserve"> von 116</w:t>
      </w:r>
      <w:r w:rsidRPr="00487DD5">
        <w:rPr>
          <w:rFonts w:eastAsia="Calibri" w:cs="Times New Roman"/>
          <w:color w:val="auto"/>
          <w:bdr w:val="none" w:sz="0" w:space="0" w:color="auto"/>
          <w:lang w:val="de-DE" w:eastAsia="en-US"/>
        </w:rPr>
        <w:t xml:space="preserve"> </w:t>
      </w:r>
      <w:r w:rsidR="00DB3C54" w:rsidRPr="00487DD5">
        <w:rPr>
          <w:rFonts w:eastAsia="Calibri" w:cs="Times New Roman"/>
          <w:color w:val="auto"/>
          <w:bdr w:val="none" w:sz="0" w:space="0" w:color="auto"/>
          <w:lang w:val="de-DE" w:eastAsia="en-US"/>
        </w:rPr>
        <w:t xml:space="preserve">Provinzhauptstädten  haben weniger als 5 </w:t>
      </w:r>
      <w:r w:rsidRPr="00487DD5">
        <w:rPr>
          <w:rFonts w:eastAsia="Calibri" w:cs="Times New Roman"/>
          <w:color w:val="auto"/>
          <w:bdr w:val="none" w:sz="0" w:space="0" w:color="auto"/>
          <w:lang w:val="de-DE" w:eastAsia="en-US"/>
        </w:rPr>
        <w:t xml:space="preserve">% </w:t>
      </w:r>
      <w:r w:rsidR="00DB3C54" w:rsidRPr="00487DD5">
        <w:rPr>
          <w:rFonts w:eastAsia="Calibri" w:cs="Times New Roman"/>
          <w:color w:val="auto"/>
          <w:bdr w:val="none" w:sz="0" w:space="0" w:color="auto"/>
          <w:lang w:val="de-DE" w:eastAsia="en-US"/>
        </w:rPr>
        <w:t xml:space="preserve">der Gemeindefläche mit öffentlichen Grünanlagen besetzt. Nur </w:t>
      </w:r>
      <w:r w:rsidRPr="00487DD5">
        <w:rPr>
          <w:rFonts w:eastAsia="Calibri" w:cs="Times New Roman"/>
          <w:color w:val="auto"/>
          <w:bdr w:val="none" w:sz="0" w:space="0" w:color="auto"/>
          <w:lang w:val="de-DE" w:eastAsia="en-US"/>
        </w:rPr>
        <w:t>11</w:t>
      </w:r>
      <w:r w:rsidR="00DB3C54" w:rsidRPr="00487DD5">
        <w:rPr>
          <w:rFonts w:eastAsia="Calibri" w:cs="Times New Roman"/>
          <w:color w:val="auto"/>
          <w:bdr w:val="none" w:sz="0" w:space="0" w:color="auto"/>
          <w:lang w:val="de-DE" w:eastAsia="en-US"/>
        </w:rPr>
        <w:t xml:space="preserve"> Gemeinden haben einen Plan oder eine Regelung für </w:t>
      </w:r>
      <w:r w:rsidR="006A05B7" w:rsidRPr="00487DD5">
        <w:rPr>
          <w:rFonts w:eastAsia="Calibri" w:cs="Times New Roman"/>
          <w:color w:val="auto"/>
          <w:bdr w:val="none" w:sz="0" w:space="0" w:color="auto"/>
          <w:lang w:val="de-DE" w:eastAsia="en-US"/>
        </w:rPr>
        <w:t xml:space="preserve">ihr </w:t>
      </w:r>
      <w:r w:rsidR="00DB3C54" w:rsidRPr="00487DD5">
        <w:rPr>
          <w:rFonts w:eastAsia="Calibri" w:cs="Times New Roman"/>
          <w:color w:val="auto"/>
          <w:bdr w:val="none" w:sz="0" w:space="0" w:color="auto"/>
          <w:lang w:val="de-DE" w:eastAsia="en-US"/>
        </w:rPr>
        <w:t xml:space="preserve">öffentliches Grün. Diese alarmierenden Fakten gab der Verband der Blumengärtner auf dem internationalen Agrarmaschinensalon EIMA in Bologna bei der Tagung </w:t>
      </w:r>
      <w:r w:rsidRPr="00487DD5">
        <w:rPr>
          <w:rFonts w:eastAsia="Calibri" w:cs="Times New Roman"/>
          <w:color w:val="auto"/>
          <w:bdr w:val="none" w:sz="0" w:space="0" w:color="auto"/>
          <w:lang w:val="de-DE" w:eastAsia="en-US"/>
        </w:rPr>
        <w:t>“</w:t>
      </w:r>
      <w:r w:rsidR="00DB3C54" w:rsidRPr="00487DD5">
        <w:rPr>
          <w:rFonts w:eastAsia="Calibri" w:cs="Times New Roman"/>
          <w:color w:val="auto"/>
          <w:bdr w:val="none" w:sz="0" w:space="0" w:color="auto"/>
          <w:lang w:val="de-DE" w:eastAsia="en-US"/>
        </w:rPr>
        <w:t>Die Wohltat der Farben de</w:t>
      </w:r>
      <w:r w:rsidR="006A05B7" w:rsidRPr="00487DD5">
        <w:rPr>
          <w:rFonts w:eastAsia="Calibri" w:cs="Times New Roman"/>
          <w:color w:val="auto"/>
          <w:bdr w:val="none" w:sz="0" w:space="0" w:color="auto"/>
          <w:lang w:val="de-DE" w:eastAsia="en-US"/>
        </w:rPr>
        <w:t>r Natur</w:t>
      </w:r>
      <w:r w:rsidR="00DB3C54" w:rsidRPr="00487DD5">
        <w:rPr>
          <w:rFonts w:eastAsia="Calibri" w:cs="Times New Roman"/>
          <w:color w:val="auto"/>
          <w:bdr w:val="none" w:sz="0" w:space="0" w:color="auto"/>
          <w:lang w:val="de-DE" w:eastAsia="en-US"/>
        </w:rPr>
        <w:t xml:space="preserve"> in den Städten</w:t>
      </w:r>
      <w:r w:rsidRPr="00487DD5">
        <w:rPr>
          <w:rFonts w:eastAsia="Calibri" w:cs="Times New Roman"/>
          <w:color w:val="auto"/>
          <w:bdr w:val="none" w:sz="0" w:space="0" w:color="auto"/>
          <w:lang w:val="de-DE" w:eastAsia="en-US"/>
        </w:rPr>
        <w:t>”</w:t>
      </w:r>
      <w:r w:rsidR="00DB3C54" w:rsidRPr="00487DD5">
        <w:rPr>
          <w:rFonts w:eastAsia="Calibri" w:cs="Times New Roman"/>
          <w:color w:val="auto"/>
          <w:bdr w:val="none" w:sz="0" w:space="0" w:color="auto"/>
          <w:lang w:val="de-DE" w:eastAsia="en-US"/>
        </w:rPr>
        <w:t xml:space="preserve"> bekannt</w:t>
      </w:r>
      <w:r w:rsidRPr="00487DD5">
        <w:rPr>
          <w:rFonts w:eastAsia="Calibri" w:cs="Times New Roman"/>
          <w:color w:val="auto"/>
          <w:bdr w:val="none" w:sz="0" w:space="0" w:color="auto"/>
          <w:lang w:val="de-DE" w:eastAsia="en-US"/>
        </w:rPr>
        <w:t xml:space="preserve">. </w:t>
      </w:r>
      <w:r w:rsidR="00DB3C54" w:rsidRPr="00487DD5">
        <w:rPr>
          <w:rFonts w:eastAsia="Calibri" w:cs="Times New Roman"/>
          <w:color w:val="auto"/>
          <w:bdr w:val="none" w:sz="0" w:space="0" w:color="auto"/>
          <w:lang w:val="de-DE" w:eastAsia="en-US"/>
        </w:rPr>
        <w:t xml:space="preserve">An der Tagung nahmen </w:t>
      </w:r>
      <w:r w:rsidR="00487DD5" w:rsidRPr="00487DD5">
        <w:rPr>
          <w:rFonts w:eastAsia="Calibri" w:cs="Times New Roman"/>
          <w:color w:val="auto"/>
          <w:bdr w:val="none" w:sz="0" w:space="0" w:color="auto"/>
          <w:lang w:val="de-DE" w:eastAsia="en-US"/>
        </w:rPr>
        <w:t>Wissenschaftler</w:t>
      </w:r>
      <w:r w:rsidR="00DB3C54" w:rsidRPr="00487DD5">
        <w:rPr>
          <w:rFonts w:eastAsia="Calibri" w:cs="Times New Roman"/>
          <w:color w:val="auto"/>
          <w:bdr w:val="none" w:sz="0" w:space="0" w:color="auto"/>
          <w:lang w:val="de-DE" w:eastAsia="en-US"/>
        </w:rPr>
        <w:t xml:space="preserve"> des italienischen Forschungsrates CNR teil, die den aktuellen Stand der Forschung darlegten. So ist zum Beispiel bewiesen, dass eine Grünfläche vor einem Spital die Dauer der Krankenhausaufenthalte um </w:t>
      </w:r>
      <w:r w:rsidRPr="00487DD5">
        <w:rPr>
          <w:rFonts w:eastAsia="Calibri" w:cs="Times New Roman"/>
          <w:color w:val="auto"/>
          <w:bdr w:val="none" w:sz="0" w:space="0" w:color="auto"/>
          <w:lang w:val="de-DE" w:eastAsia="en-US"/>
        </w:rPr>
        <w:t xml:space="preserve">20% </w:t>
      </w:r>
      <w:r w:rsidR="00DB3C54" w:rsidRPr="00487DD5">
        <w:rPr>
          <w:rFonts w:eastAsia="Calibri" w:cs="Times New Roman"/>
          <w:color w:val="auto"/>
          <w:bdr w:val="none" w:sz="0" w:space="0" w:color="auto"/>
          <w:lang w:val="de-DE" w:eastAsia="en-US"/>
        </w:rPr>
        <w:t>verringert. So wie auch belegt ist, dass die Städte mit 70% des Gesamtwertes die Hauptverantwortlichen für die Emission von Treibhausgasen in die Atmosphäre sind. Deshalb fördert</w:t>
      </w:r>
      <w:r w:rsidRPr="00487DD5">
        <w:rPr>
          <w:rFonts w:eastAsia="Calibri" w:cs="Times New Roman"/>
          <w:color w:val="auto"/>
          <w:bdr w:val="none" w:sz="0" w:space="0" w:color="auto"/>
          <w:lang w:val="de-DE" w:eastAsia="en-US"/>
        </w:rPr>
        <w:t xml:space="preserve"> Asproflor </w:t>
      </w:r>
      <w:r w:rsidR="00DB3C54" w:rsidRPr="00487DD5">
        <w:rPr>
          <w:rFonts w:eastAsia="Calibri" w:cs="Times New Roman"/>
          <w:color w:val="auto"/>
          <w:bdr w:val="none" w:sz="0" w:space="0" w:color="auto"/>
          <w:lang w:val="de-DE" w:eastAsia="en-US"/>
        </w:rPr>
        <w:t>zahlreiche Initiativen zur Sensibilisierung der Öffentlichkeit.</w:t>
      </w:r>
      <w:r w:rsidRPr="00487DD5">
        <w:rPr>
          <w:rFonts w:eastAsia="Calibri" w:cs="Times New Roman"/>
          <w:color w:val="auto"/>
          <w:bdr w:val="none" w:sz="0" w:space="0" w:color="auto"/>
          <w:lang w:val="de-DE" w:eastAsia="en-US"/>
        </w:rPr>
        <w:t xml:space="preserve"> “</w:t>
      </w:r>
      <w:r w:rsidR="00DB3C54" w:rsidRPr="00487DD5">
        <w:rPr>
          <w:rFonts w:eastAsia="Calibri" w:cs="Times New Roman"/>
          <w:color w:val="auto"/>
          <w:bdr w:val="none" w:sz="0" w:space="0" w:color="auto"/>
          <w:lang w:val="de-DE" w:eastAsia="en-US"/>
        </w:rPr>
        <w:t>Öffentliche Grünanlagen sind kein Kostenfaktor, ganz im Gegenteil: sie senken die Gesundheits- und die Energiekosten</w:t>
      </w:r>
      <w:r w:rsidRPr="00487DD5">
        <w:rPr>
          <w:rFonts w:eastAsia="Calibri" w:cs="Times New Roman"/>
          <w:color w:val="auto"/>
          <w:bdr w:val="none" w:sz="0" w:space="0" w:color="auto"/>
          <w:lang w:val="de-DE" w:eastAsia="en-US"/>
        </w:rPr>
        <w:t xml:space="preserve">”, </w:t>
      </w:r>
      <w:r w:rsidR="00DB3C54" w:rsidRPr="00487DD5">
        <w:rPr>
          <w:rFonts w:eastAsia="Calibri" w:cs="Times New Roman"/>
          <w:color w:val="auto"/>
          <w:bdr w:val="none" w:sz="0" w:space="0" w:color="auto"/>
          <w:lang w:val="de-DE" w:eastAsia="en-US"/>
        </w:rPr>
        <w:t>erläutert</w:t>
      </w:r>
      <w:r w:rsidRPr="00487DD5">
        <w:rPr>
          <w:rFonts w:eastAsia="Calibri" w:cs="Times New Roman"/>
          <w:color w:val="auto"/>
          <w:bdr w:val="none" w:sz="0" w:space="0" w:color="auto"/>
          <w:lang w:val="de-DE" w:eastAsia="en-US"/>
        </w:rPr>
        <w:t xml:space="preserve"> Sergio Ferraro, </w:t>
      </w:r>
      <w:r w:rsidR="00DB3C54" w:rsidRPr="00487DD5">
        <w:rPr>
          <w:rFonts w:eastAsia="Calibri" w:cs="Times New Roman"/>
          <w:color w:val="auto"/>
          <w:bdr w:val="none" w:sz="0" w:space="0" w:color="auto"/>
          <w:lang w:val="de-DE" w:eastAsia="en-US"/>
        </w:rPr>
        <w:t>Vizepräsident des Verbandes</w:t>
      </w:r>
      <w:r w:rsidR="008339DA" w:rsidRPr="00487DD5">
        <w:rPr>
          <w:rFonts w:eastAsia="Calibri" w:cs="Times New Roman"/>
          <w:color w:val="auto"/>
          <w:bdr w:val="none" w:sz="0" w:space="0" w:color="auto"/>
          <w:lang w:val="de-DE" w:eastAsia="en-US"/>
        </w:rPr>
        <w:t xml:space="preserve">, für den die Privatwirtschaft an der Gestaltung der öffentlichen Grünanlagen mitwirken und als Gegenleistung Steuererleichterungen bekommen sollte. Um auch in den Städten grüne Lungen zu schaffen, wurde das Projekt </w:t>
      </w:r>
      <w:r w:rsidRPr="00487DD5">
        <w:rPr>
          <w:rFonts w:eastAsia="Calibri" w:cs="Times New Roman"/>
          <w:color w:val="auto"/>
          <w:bdr w:val="none" w:sz="0" w:space="0" w:color="auto"/>
          <w:lang w:val="de-DE" w:eastAsia="en-US"/>
        </w:rPr>
        <w:t xml:space="preserve"> Comuni Fioriti</w:t>
      </w:r>
      <w:r w:rsidR="008339DA" w:rsidRPr="00487DD5">
        <w:rPr>
          <w:rFonts w:eastAsia="Calibri" w:cs="Times New Roman"/>
          <w:color w:val="auto"/>
          <w:bdr w:val="none" w:sz="0" w:space="0" w:color="auto"/>
          <w:lang w:val="de-DE" w:eastAsia="en-US"/>
        </w:rPr>
        <w:t xml:space="preserve"> (blühende Gemeinden) von </w:t>
      </w:r>
      <w:r w:rsidRPr="00487DD5">
        <w:rPr>
          <w:rFonts w:eastAsia="Calibri" w:cs="Times New Roman"/>
          <w:color w:val="auto"/>
          <w:bdr w:val="none" w:sz="0" w:space="0" w:color="auto"/>
          <w:lang w:val="de-DE" w:eastAsia="en-US"/>
        </w:rPr>
        <w:t xml:space="preserve"> Asproflor </w:t>
      </w:r>
      <w:r w:rsidR="008339DA" w:rsidRPr="00487DD5">
        <w:rPr>
          <w:rFonts w:eastAsia="Calibri" w:cs="Times New Roman"/>
          <w:color w:val="auto"/>
          <w:bdr w:val="none" w:sz="0" w:space="0" w:color="auto"/>
          <w:lang w:val="de-DE" w:eastAsia="en-US"/>
        </w:rPr>
        <w:t xml:space="preserve">ins Leben gerufen, mit dem Ziel, kleine und </w:t>
      </w:r>
      <w:r w:rsidR="00487DD5" w:rsidRPr="00487DD5">
        <w:rPr>
          <w:rFonts w:eastAsia="Calibri" w:cs="Times New Roman"/>
          <w:color w:val="auto"/>
          <w:bdr w:val="none" w:sz="0" w:space="0" w:color="auto"/>
          <w:lang w:val="de-DE" w:eastAsia="en-US"/>
        </w:rPr>
        <w:t>mittelgroße</w:t>
      </w:r>
      <w:r w:rsidR="008339DA" w:rsidRPr="00487DD5">
        <w:rPr>
          <w:rFonts w:eastAsia="Calibri" w:cs="Times New Roman"/>
          <w:color w:val="auto"/>
          <w:bdr w:val="none" w:sz="0" w:space="0" w:color="auto"/>
          <w:lang w:val="de-DE" w:eastAsia="en-US"/>
        </w:rPr>
        <w:t xml:space="preserve"> Städte wieder lebenswerter zu gestalten</w:t>
      </w:r>
      <w:r w:rsidRPr="00487DD5">
        <w:rPr>
          <w:rFonts w:eastAsia="Calibri" w:cs="Times New Roman"/>
          <w:color w:val="auto"/>
          <w:bdr w:val="none" w:sz="0" w:space="0" w:color="auto"/>
          <w:lang w:val="de-DE" w:eastAsia="en-US"/>
        </w:rPr>
        <w:t>.</w:t>
      </w:r>
      <w:r w:rsidR="008339DA" w:rsidRPr="00487DD5">
        <w:rPr>
          <w:rFonts w:eastAsia="Calibri" w:cs="Times New Roman"/>
          <w:color w:val="auto"/>
          <w:bdr w:val="none" w:sz="0" w:space="0" w:color="auto"/>
          <w:lang w:val="de-DE" w:eastAsia="en-US"/>
        </w:rPr>
        <w:t xml:space="preserve"> Und es gibt immer mehr Initiativen, die eine Vergrößerung der Grünflächen anstreben. Neue Möglichkeiten eröffnen vertikale Lösungen, wie die Teilnehmer an den zwei heutigen von der Stiftung BioHabitat gesponserten Gesprächsrunden zu den Themen vertikales Grün und Hängegärten sowie Landschaftsgestaltung im urbanen Bereich im Rahmen der Fachsalons  EIMA M.i.A. und EIMA Green hervorhoben. Viele nachahmenswerte Beispiele kommen auch aus dem Ausland</w:t>
      </w:r>
      <w:r w:rsidRPr="00487DD5">
        <w:rPr>
          <w:rFonts w:eastAsia="Calibri" w:cs="Times New Roman"/>
          <w:color w:val="auto"/>
          <w:bdr w:val="none" w:sz="0" w:space="0" w:color="auto"/>
          <w:lang w:val="de-DE" w:eastAsia="en-US"/>
        </w:rPr>
        <w:t xml:space="preserve">: </w:t>
      </w:r>
      <w:r w:rsidR="008339DA" w:rsidRPr="00487DD5">
        <w:rPr>
          <w:rFonts w:eastAsia="Calibri" w:cs="Times New Roman"/>
          <w:color w:val="auto"/>
          <w:bdr w:val="none" w:sz="0" w:space="0" w:color="auto"/>
          <w:lang w:val="de-DE" w:eastAsia="en-US"/>
        </w:rPr>
        <w:t>Stuttgart fördert das Anlegen von Dachgärten und in Singapur wurde ein begrüntes Spital errichtet. Auch in Italien wird das Konzept der smarten Städte neu überdacht und der Fokus vermehrt auf Umwelt und urbanes Grün gerichtet.</w:t>
      </w:r>
      <w:r w:rsidRPr="00487DD5">
        <w:rPr>
          <w:rFonts w:eastAsia="Calibri" w:cs="Times New Roman"/>
          <w:color w:val="auto"/>
          <w:bdr w:val="none" w:sz="0" w:space="0" w:color="auto"/>
          <w:lang w:val="de-DE" w:eastAsia="en-US"/>
        </w:rPr>
        <w:t xml:space="preserve"> </w:t>
      </w:r>
      <w:r w:rsidR="00545DAA" w:rsidRPr="00487DD5">
        <w:rPr>
          <w:rFonts w:eastAsia="Calibri" w:cs="Times New Roman"/>
          <w:color w:val="auto"/>
          <w:bdr w:val="none" w:sz="0" w:space="0" w:color="auto"/>
          <w:lang w:val="de-DE" w:eastAsia="en-US"/>
        </w:rPr>
        <w:t xml:space="preserve">Von der Nachkriegszeit bis heute – erklärten die an </w:t>
      </w:r>
      <w:r w:rsidR="00545DAA" w:rsidRPr="00487DD5">
        <w:rPr>
          <w:rFonts w:eastAsia="Calibri" w:cs="Times New Roman"/>
          <w:color w:val="auto"/>
          <w:bdr w:val="none" w:sz="0" w:space="0" w:color="auto"/>
          <w:lang w:val="de-DE" w:eastAsia="en-US"/>
        </w:rPr>
        <w:lastRenderedPageBreak/>
        <w:t>den zwei  Gesprächen am runden Tisch beteiligten Planer – hat nur Trentino-Südtirol als einzige Region Italiens ihr Landschaftserbe bewahrt. Und jeden Tag werden in Italien 70 Hektar Boden zerstört. Ein Zustand, der nach einer integrierten Strategie verlangt, nach einer modernen Stadtplanung</w:t>
      </w:r>
      <w:r w:rsidRPr="00487DD5">
        <w:rPr>
          <w:rFonts w:eastAsia="Calibri" w:cs="Times New Roman"/>
          <w:color w:val="auto"/>
          <w:bdr w:val="none" w:sz="0" w:space="0" w:color="auto"/>
          <w:lang w:val="de-DE" w:eastAsia="en-US"/>
        </w:rPr>
        <w:t xml:space="preserve">, </w:t>
      </w:r>
      <w:r w:rsidR="00545DAA" w:rsidRPr="00487DD5">
        <w:rPr>
          <w:rFonts w:eastAsia="Calibri" w:cs="Times New Roman"/>
          <w:color w:val="auto"/>
          <w:bdr w:val="none" w:sz="0" w:space="0" w:color="auto"/>
          <w:lang w:val="de-DE" w:eastAsia="en-US"/>
        </w:rPr>
        <w:t xml:space="preserve">mehr öffentlichen Grünflächen, effizienten Öffis und einer 100%igen Mülltrennung. </w:t>
      </w:r>
    </w:p>
    <w:p w:rsidR="002C0701" w:rsidRPr="00487DD5" w:rsidRDefault="002C0701" w:rsidP="002C07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sz w:val="28"/>
          <w:szCs w:val="28"/>
          <w:bdr w:val="none" w:sz="0" w:space="0" w:color="auto"/>
          <w:lang w:val="de-DE" w:eastAsia="en-US"/>
        </w:rPr>
      </w:pPr>
    </w:p>
    <w:p w:rsidR="00BA1F40" w:rsidRPr="00487DD5" w:rsidRDefault="00BA1F40" w:rsidP="002C0701">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cs="Times New Roman"/>
          <w:b/>
          <w:color w:val="auto"/>
          <w:bdr w:val="none" w:sz="0" w:space="0" w:color="auto"/>
          <w:lang w:val="de-DE"/>
        </w:rPr>
      </w:pPr>
    </w:p>
    <w:p w:rsidR="00F547F8" w:rsidRPr="00487DD5" w:rsidRDefault="00613689" w:rsidP="002C07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de-DE" w:eastAsia="en-US"/>
        </w:rPr>
      </w:pPr>
      <w:r w:rsidRPr="00487DD5">
        <w:rPr>
          <w:rFonts w:eastAsia="Calibri" w:cs="Times New Roman"/>
          <w:b/>
          <w:color w:val="auto"/>
          <w:bdr w:val="none" w:sz="0" w:space="0" w:color="auto"/>
          <w:lang w:val="de-DE" w:eastAsia="en-US"/>
        </w:rPr>
        <w:t>Bologna, 11</w:t>
      </w:r>
      <w:r w:rsidR="009918F2" w:rsidRPr="00487DD5">
        <w:rPr>
          <w:rFonts w:eastAsia="Calibri" w:cs="Times New Roman"/>
          <w:b/>
          <w:color w:val="auto"/>
          <w:bdr w:val="none" w:sz="0" w:space="0" w:color="auto"/>
          <w:lang w:val="de-DE" w:eastAsia="en-US"/>
        </w:rPr>
        <w:t>. November</w:t>
      </w:r>
      <w:r w:rsidR="009F01B8" w:rsidRPr="00487DD5">
        <w:rPr>
          <w:rFonts w:eastAsia="Calibri" w:cs="Times New Roman"/>
          <w:b/>
          <w:color w:val="auto"/>
          <w:bdr w:val="none" w:sz="0" w:space="0" w:color="auto"/>
          <w:lang w:val="de-DE" w:eastAsia="en-US"/>
        </w:rPr>
        <w:t xml:space="preserve"> 2018</w:t>
      </w:r>
    </w:p>
    <w:sectPr w:rsidR="00F547F8" w:rsidRPr="00487DD5" w:rsidSect="00CD1EB7">
      <w:headerReference w:type="default" r:id="rId6"/>
      <w:footerReference w:type="default" r:id="rId7"/>
      <w:pgSz w:w="11900" w:h="16840"/>
      <w:pgMar w:top="0" w:right="1134" w:bottom="284" w:left="32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A35" w:rsidRDefault="00523A35">
      <w:r>
        <w:separator/>
      </w:r>
    </w:p>
  </w:endnote>
  <w:endnote w:type="continuationSeparator" w:id="0">
    <w:p w:rsidR="00523A35" w:rsidRDefault="00523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E5" w:rsidRDefault="001C38BA">
    <w:pPr>
      <w:pStyle w:val="Fuzeile"/>
      <w:tabs>
        <w:tab w:val="clear" w:pos="9638"/>
        <w:tab w:val="right" w:pos="9612"/>
      </w:tabs>
      <w:jc w:val="right"/>
    </w:pPr>
    <w:r>
      <w:fldChar w:fldCharType="begin"/>
    </w:r>
    <w:r w:rsidR="001300FF">
      <w:instrText xml:space="preserve"> PAGE </w:instrText>
    </w:r>
    <w:r>
      <w:fldChar w:fldCharType="separate"/>
    </w:r>
    <w:r w:rsidR="00487DD5">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A35" w:rsidRDefault="00523A35">
      <w:r>
        <w:separator/>
      </w:r>
    </w:p>
  </w:footnote>
  <w:footnote w:type="continuationSeparator" w:id="0">
    <w:p w:rsidR="00523A35" w:rsidRDefault="00523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E5" w:rsidRDefault="001300FF">
    <w:pPr>
      <w:pStyle w:val="Kopfzeile"/>
      <w:tabs>
        <w:tab w:val="clear" w:pos="9638"/>
        <w:tab w:val="right" w:pos="9612"/>
      </w:tabs>
    </w:pPr>
    <w:r>
      <w:rPr>
        <w:noProof/>
        <w:lang w:val="de-DE" w:eastAsia="de-DE"/>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
  <w:rsids>
    <w:rsidRoot w:val="00FF49E5"/>
    <w:rsid w:val="00023E7D"/>
    <w:rsid w:val="00046291"/>
    <w:rsid w:val="00047B33"/>
    <w:rsid w:val="000550C9"/>
    <w:rsid w:val="00060730"/>
    <w:rsid w:val="00085068"/>
    <w:rsid w:val="000A1B4E"/>
    <w:rsid w:val="00104EF7"/>
    <w:rsid w:val="00107AC0"/>
    <w:rsid w:val="00116068"/>
    <w:rsid w:val="001200A1"/>
    <w:rsid w:val="00126380"/>
    <w:rsid w:val="001300FF"/>
    <w:rsid w:val="0014510A"/>
    <w:rsid w:val="00157020"/>
    <w:rsid w:val="001860E3"/>
    <w:rsid w:val="00195673"/>
    <w:rsid w:val="001C38BA"/>
    <w:rsid w:val="001F3757"/>
    <w:rsid w:val="00214BEE"/>
    <w:rsid w:val="00273034"/>
    <w:rsid w:val="00294B92"/>
    <w:rsid w:val="002A7E95"/>
    <w:rsid w:val="002B75D6"/>
    <w:rsid w:val="002C0701"/>
    <w:rsid w:val="00360C01"/>
    <w:rsid w:val="003E2246"/>
    <w:rsid w:val="00411208"/>
    <w:rsid w:val="00487DD5"/>
    <w:rsid w:val="00500916"/>
    <w:rsid w:val="00523A35"/>
    <w:rsid w:val="00525FF7"/>
    <w:rsid w:val="00545DAA"/>
    <w:rsid w:val="00582234"/>
    <w:rsid w:val="005D68CA"/>
    <w:rsid w:val="005E0DC3"/>
    <w:rsid w:val="005E3DA3"/>
    <w:rsid w:val="006064AC"/>
    <w:rsid w:val="00613689"/>
    <w:rsid w:val="00642C75"/>
    <w:rsid w:val="006759D0"/>
    <w:rsid w:val="00675E00"/>
    <w:rsid w:val="006A05B7"/>
    <w:rsid w:val="006A36C4"/>
    <w:rsid w:val="006D56BF"/>
    <w:rsid w:val="00726C30"/>
    <w:rsid w:val="00763A82"/>
    <w:rsid w:val="007D18BA"/>
    <w:rsid w:val="007E7DD8"/>
    <w:rsid w:val="007F6D6E"/>
    <w:rsid w:val="00831A40"/>
    <w:rsid w:val="008339DA"/>
    <w:rsid w:val="008503A7"/>
    <w:rsid w:val="008D3D2F"/>
    <w:rsid w:val="008D3D5C"/>
    <w:rsid w:val="008F5ED7"/>
    <w:rsid w:val="00924D46"/>
    <w:rsid w:val="00951CE1"/>
    <w:rsid w:val="00957DCE"/>
    <w:rsid w:val="00975A04"/>
    <w:rsid w:val="009918F2"/>
    <w:rsid w:val="009A3095"/>
    <w:rsid w:val="009D3843"/>
    <w:rsid w:val="009F01B8"/>
    <w:rsid w:val="00A20140"/>
    <w:rsid w:val="00A45836"/>
    <w:rsid w:val="00A60D48"/>
    <w:rsid w:val="00A954ED"/>
    <w:rsid w:val="00AD49D1"/>
    <w:rsid w:val="00BA1F40"/>
    <w:rsid w:val="00C03536"/>
    <w:rsid w:val="00C045F9"/>
    <w:rsid w:val="00C136BA"/>
    <w:rsid w:val="00C72E0F"/>
    <w:rsid w:val="00CA1657"/>
    <w:rsid w:val="00CD1EB7"/>
    <w:rsid w:val="00CD2705"/>
    <w:rsid w:val="00D17135"/>
    <w:rsid w:val="00D44BEB"/>
    <w:rsid w:val="00DA0C13"/>
    <w:rsid w:val="00DB3257"/>
    <w:rsid w:val="00DB3C54"/>
    <w:rsid w:val="00E24A44"/>
    <w:rsid w:val="00E3327C"/>
    <w:rsid w:val="00E520F8"/>
    <w:rsid w:val="00E85BB5"/>
    <w:rsid w:val="00E87C21"/>
    <w:rsid w:val="00E97E93"/>
    <w:rsid w:val="00EB6385"/>
    <w:rsid w:val="00EC3FC2"/>
    <w:rsid w:val="00EF2D84"/>
    <w:rsid w:val="00F03187"/>
    <w:rsid w:val="00F266D4"/>
    <w:rsid w:val="00F547F8"/>
    <w:rsid w:val="00F8536A"/>
    <w:rsid w:val="00FB00DF"/>
    <w:rsid w:val="00FB7C80"/>
    <w:rsid w:val="00FF0BAF"/>
    <w:rsid w:val="00FF49E5"/>
    <w:rsid w:val="00FF56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1C38BA"/>
    <w:rPr>
      <w:rFonts w:cs="Arial Unicode MS"/>
      <w:color w:val="000000"/>
      <w:sz w:val="24"/>
      <w:szCs w:val="24"/>
      <w:u w:color="000000"/>
      <w:lang w:val="en-US"/>
    </w:rPr>
  </w:style>
  <w:style w:type="paragraph" w:styleId="berschrift2">
    <w:name w:val="heading 2"/>
    <w:basedOn w:val="Standard"/>
    <w:next w:val="Standard"/>
    <w:link w:val="berschrift2Zchn"/>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C38BA"/>
    <w:rPr>
      <w:u w:val="single"/>
    </w:rPr>
  </w:style>
  <w:style w:type="table" w:customStyle="1" w:styleId="TableNormal">
    <w:name w:val="Table Normal"/>
    <w:rsid w:val="001C38BA"/>
    <w:tblPr>
      <w:tblInd w:w="0" w:type="dxa"/>
      <w:tblCellMar>
        <w:top w:w="0" w:type="dxa"/>
        <w:left w:w="0" w:type="dxa"/>
        <w:bottom w:w="0" w:type="dxa"/>
        <w:right w:w="0" w:type="dxa"/>
      </w:tblCellMar>
    </w:tblPr>
  </w:style>
  <w:style w:type="paragraph" w:styleId="Kopfzeile">
    <w:name w:val="header"/>
    <w:rsid w:val="001C38BA"/>
    <w:pPr>
      <w:tabs>
        <w:tab w:val="center" w:pos="4819"/>
        <w:tab w:val="right" w:pos="9638"/>
      </w:tabs>
    </w:pPr>
    <w:rPr>
      <w:rFonts w:cs="Arial Unicode MS"/>
      <w:color w:val="000000"/>
      <w:sz w:val="24"/>
      <w:szCs w:val="24"/>
      <w:u w:color="000000"/>
      <w:lang w:val="en-US"/>
    </w:rPr>
  </w:style>
  <w:style w:type="paragraph" w:styleId="Fuzeile">
    <w:name w:val="footer"/>
    <w:rsid w:val="001C38BA"/>
    <w:pPr>
      <w:tabs>
        <w:tab w:val="center" w:pos="4819"/>
        <w:tab w:val="right" w:pos="9638"/>
      </w:tabs>
    </w:pPr>
    <w:rPr>
      <w:rFonts w:cs="Arial Unicode MS"/>
      <w:color w:val="000000"/>
      <w:sz w:val="24"/>
      <w:szCs w:val="24"/>
      <w:u w:color="000000"/>
      <w:lang w:val="en-US"/>
    </w:rPr>
  </w:style>
  <w:style w:type="character" w:customStyle="1" w:styleId="Nessuno">
    <w:name w:val="Nessuno"/>
    <w:rsid w:val="001C38BA"/>
    <w:rPr>
      <w:lang w:val="it-IT"/>
    </w:rPr>
  </w:style>
  <w:style w:type="character" w:customStyle="1" w:styleId="berschrift2Zchn">
    <w:name w:val="Überschrift 2 Zchn"/>
    <w:basedOn w:val="Absatz-Standardschriftart"/>
    <w:link w:val="berschrift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Sprechblasentext">
    <w:name w:val="Balloon Text"/>
    <w:basedOn w:val="Standard"/>
    <w:link w:val="SprechblasentextZchn"/>
    <w:uiPriority w:val="99"/>
    <w:semiHidden/>
    <w:unhideWhenUsed/>
    <w:rsid w:val="0008506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5068"/>
    <w:rPr>
      <w:rFonts w:ascii="Segoe UI" w:hAnsi="Segoe UI" w:cs="Segoe UI"/>
      <w:color w:val="000000"/>
      <w:sz w:val="18"/>
      <w:szCs w:val="18"/>
      <w:u w:color="000000"/>
      <w:lang w:val="en-US"/>
    </w:rPr>
  </w:style>
  <w:style w:type="character" w:styleId="Platzhaltertext">
    <w:name w:val="Placeholder Text"/>
    <w:basedOn w:val="Absatz-Standardschriftart"/>
    <w:uiPriority w:val="99"/>
    <w:semiHidden/>
    <w:rsid w:val="008F5ED7"/>
    <w:rPr>
      <w:color w:val="808080"/>
    </w:rPr>
  </w:style>
</w:styles>
</file>

<file path=word/webSettings.xml><?xml version="1.0" encoding="utf-8"?>
<w:webSettings xmlns:r="http://schemas.openxmlformats.org/officeDocument/2006/relationships" xmlns:w="http://schemas.openxmlformats.org/wordprocessingml/2006/main">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692151540">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 w:id="1333488094">
      <w:bodyDiv w:val="1"/>
      <w:marLeft w:val="0"/>
      <w:marRight w:val="0"/>
      <w:marTop w:val="0"/>
      <w:marBottom w:val="0"/>
      <w:divBdr>
        <w:top w:val="none" w:sz="0" w:space="0" w:color="auto"/>
        <w:left w:val="none" w:sz="0" w:space="0" w:color="auto"/>
        <w:bottom w:val="none" w:sz="0" w:space="0" w:color="auto"/>
        <w:right w:val="none" w:sz="0" w:space="0" w:color="auto"/>
      </w:divBdr>
    </w:div>
    <w:div w:id="210726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3242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User</cp:lastModifiedBy>
  <cp:revision>10</cp:revision>
  <cp:lastPrinted>2018-11-10T11:45:00Z</cp:lastPrinted>
  <dcterms:created xsi:type="dcterms:W3CDTF">2018-11-11T11:10:00Z</dcterms:created>
  <dcterms:modified xsi:type="dcterms:W3CDTF">2018-11-12T22:31:00Z</dcterms:modified>
</cp:coreProperties>
</file>