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49E5" w:rsidRPr="00A60D48" w:rsidRDefault="00023E7D" w:rsidP="00763A82">
      <w:pPr>
        <w:pStyle w:val="Titolo2"/>
        <w:ind w:left="-284" w:right="-433"/>
        <w:rPr>
          <w:rStyle w:val="Nessuno"/>
          <w:b w:val="0"/>
          <w:i/>
          <w:iCs/>
          <w:sz w:val="22"/>
          <w:szCs w:val="22"/>
        </w:rPr>
      </w:pPr>
      <w:r>
        <w:rPr>
          <w:rStyle w:val="Nessuno"/>
          <w:b w:val="0"/>
          <w:i/>
          <w:iCs/>
          <w:color w:val="auto"/>
          <w:sz w:val="22"/>
          <w:szCs w:val="22"/>
        </w:rPr>
        <w:t>Comunicato stampa n. 23</w:t>
      </w:r>
      <w:r w:rsidR="001300FF" w:rsidRPr="00A60D48">
        <w:rPr>
          <w:rStyle w:val="Nessuno"/>
          <w:b w:val="0"/>
          <w:i/>
          <w:iCs/>
          <w:color w:val="auto"/>
          <w:sz w:val="22"/>
          <w:szCs w:val="22"/>
        </w:rPr>
        <w:t>/2018</w:t>
      </w:r>
    </w:p>
    <w:p w:rsidR="00CD2705" w:rsidRDefault="00CD2705" w:rsidP="00763A82">
      <w:pPr>
        <w:ind w:left="-284"/>
        <w:jc w:val="both"/>
        <w:rPr>
          <w:b/>
          <w:sz w:val="28"/>
          <w:szCs w:val="28"/>
          <w:lang w:val="it-IT"/>
        </w:rPr>
      </w:pPr>
    </w:p>
    <w:p w:rsidR="00023E7D" w:rsidRPr="00023E7D" w:rsidRDefault="00023E7D" w:rsidP="00023E7D">
      <w:pPr>
        <w:ind w:left="-284"/>
        <w:jc w:val="both"/>
        <w:rPr>
          <w:rFonts w:cs="Times New Roman"/>
          <w:b/>
          <w:lang w:val="it-IT"/>
        </w:rPr>
      </w:pPr>
      <w:r w:rsidRPr="00023E7D">
        <w:rPr>
          <w:rFonts w:cs="Times New Roman"/>
          <w:b/>
          <w:lang w:val="it-IT"/>
        </w:rPr>
        <w:t>Un esercito di giovani guarda all’agricoltura</w:t>
      </w:r>
    </w:p>
    <w:p w:rsidR="00023E7D" w:rsidRPr="00023E7D" w:rsidRDefault="00023E7D" w:rsidP="00023E7D">
      <w:pPr>
        <w:ind w:left="-284"/>
        <w:jc w:val="both"/>
        <w:rPr>
          <w:rFonts w:cs="Times New Roman"/>
          <w:b/>
          <w:lang w:val="it-IT"/>
        </w:rPr>
      </w:pPr>
    </w:p>
    <w:p w:rsidR="00023E7D" w:rsidRPr="00023E7D" w:rsidRDefault="00023E7D" w:rsidP="00023E7D">
      <w:pPr>
        <w:ind w:left="-284"/>
        <w:jc w:val="both"/>
        <w:rPr>
          <w:rFonts w:cs="Times New Roman"/>
          <w:b/>
          <w:i/>
          <w:lang w:val="it-IT"/>
        </w:rPr>
      </w:pPr>
      <w:r w:rsidRPr="00023E7D">
        <w:rPr>
          <w:rFonts w:cs="Times New Roman"/>
          <w:b/>
          <w:i/>
          <w:lang w:val="it-IT"/>
        </w:rPr>
        <w:t>Si è svolta nell’ambito dell’EIMA l’assemblea nazionale dell’AGIA, l’associazione dei giovani imprenditori agricoli. Sono oltre 50 mila le aziende italiane gestite da giovani. Fondamentale l’alternanza scuola-lavoro per avvicinare all’agricoltura le nuove generazioni</w:t>
      </w:r>
    </w:p>
    <w:p w:rsidR="00023E7D" w:rsidRPr="00023E7D" w:rsidRDefault="00023E7D" w:rsidP="00023E7D">
      <w:pPr>
        <w:ind w:left="-284"/>
        <w:jc w:val="both"/>
        <w:rPr>
          <w:rFonts w:cs="Times New Roman"/>
          <w:lang w:val="it-IT"/>
        </w:rPr>
      </w:pPr>
    </w:p>
    <w:p w:rsidR="00023E7D" w:rsidRPr="00023E7D" w:rsidRDefault="00023E7D" w:rsidP="00023E7D">
      <w:pPr>
        <w:ind w:left="-284"/>
        <w:jc w:val="both"/>
        <w:rPr>
          <w:rFonts w:cs="Times New Roman"/>
          <w:lang w:val="it-IT"/>
        </w:rPr>
      </w:pPr>
      <w:r w:rsidRPr="00023E7D">
        <w:rPr>
          <w:rFonts w:cs="Times New Roman"/>
          <w:lang w:val="it-IT"/>
        </w:rPr>
        <w:t>Negli ultimi quattro anni le aziende gestite da giovani agricoltori sono aumentate del 12%, arrivando all’attuale numero di oltre 50 mila. Si tratta di aziende efficienti dal p</w:t>
      </w:r>
      <w:r w:rsidR="00411208">
        <w:rPr>
          <w:rFonts w:cs="Times New Roman"/>
          <w:lang w:val="it-IT"/>
        </w:rPr>
        <w:t>unto di vista economico,</w:t>
      </w:r>
      <w:r w:rsidRPr="00023E7D">
        <w:rPr>
          <w:rFonts w:cs="Times New Roman"/>
          <w:lang w:val="it-IT"/>
        </w:rPr>
        <w:t xml:space="preserve"> più redditive rispetto alle analoghe aziende europee (73 mila euro il fatturato medio delle aziende giovanili italiane rispetto ai 45 mila delle analoghe aziende dell’area comunitaria). I dati – diffu</w:t>
      </w:r>
      <w:r w:rsidR="009A3095">
        <w:rPr>
          <w:rFonts w:cs="Times New Roman"/>
          <w:lang w:val="it-IT"/>
        </w:rPr>
        <w:t xml:space="preserve">si questo pomeriggio nel corso dell’assemblea dei </w:t>
      </w:r>
      <w:r w:rsidRPr="00023E7D">
        <w:rPr>
          <w:rFonts w:cs="Times New Roman"/>
          <w:lang w:val="it-IT"/>
        </w:rPr>
        <w:t>giovani imprenditori agricoli AGIA (CIA)</w:t>
      </w:r>
      <w:r w:rsidR="009A3095">
        <w:rPr>
          <w:rFonts w:cs="Times New Roman"/>
          <w:lang w:val="it-IT"/>
        </w:rPr>
        <w:t>, svoltasi a Bologna nell’ambito dell’EIMA</w:t>
      </w:r>
      <w:r w:rsidRPr="00023E7D">
        <w:rPr>
          <w:rFonts w:cs="Times New Roman"/>
          <w:lang w:val="it-IT"/>
        </w:rPr>
        <w:t xml:space="preserve"> – parlano di un fenomeno interessante, che può essere ulteriormente spinto grazie all’alternanza scuola-lavoro. Per fare impresa agricola – si è detto nel corso dell’assemblea, che ha visto in apertura gli interventi del presidente di </w:t>
      </w:r>
      <w:proofErr w:type="spellStart"/>
      <w:r w:rsidRPr="00023E7D">
        <w:rPr>
          <w:rFonts w:cs="Times New Roman"/>
          <w:lang w:val="it-IT"/>
        </w:rPr>
        <w:t>FederUnacoma</w:t>
      </w:r>
      <w:proofErr w:type="spellEnd"/>
      <w:r w:rsidRPr="00023E7D">
        <w:rPr>
          <w:rFonts w:cs="Times New Roman"/>
          <w:lang w:val="it-IT"/>
        </w:rPr>
        <w:t xml:space="preserve"> Alessandro </w:t>
      </w:r>
      <w:proofErr w:type="spellStart"/>
      <w:r w:rsidRPr="00023E7D">
        <w:rPr>
          <w:rFonts w:cs="Times New Roman"/>
          <w:lang w:val="it-IT"/>
        </w:rPr>
        <w:t>Malavolti</w:t>
      </w:r>
      <w:proofErr w:type="spellEnd"/>
      <w:r w:rsidRPr="00023E7D">
        <w:rPr>
          <w:rFonts w:cs="Times New Roman"/>
          <w:lang w:val="it-IT"/>
        </w:rPr>
        <w:t xml:space="preserve"> e del presidente di AGIA Fabio </w:t>
      </w:r>
      <w:proofErr w:type="spellStart"/>
      <w:r w:rsidRPr="00023E7D">
        <w:rPr>
          <w:rFonts w:cs="Times New Roman"/>
          <w:lang w:val="it-IT"/>
        </w:rPr>
        <w:t>Girometta</w:t>
      </w:r>
      <w:proofErr w:type="spellEnd"/>
      <w:r w:rsidRPr="00023E7D">
        <w:rPr>
          <w:rFonts w:cs="Times New Roman"/>
          <w:lang w:val="it-IT"/>
        </w:rPr>
        <w:t xml:space="preserve"> – c’è bisogno di un sistema integrato che parta dalla scuola a arrivi sui campi. Dinnanzi ad un pubblico di oltre mille fra giovani agricoltori e studenti che aspirano a lavorare come imprenditori e come tecnici in agricoltura, è stato evidenziato come, sia pure con inevitabili adeguamenti, l’alternanza scuola-lavoro (che con la nuova legge di bilancio si trasformerà in “Percorsi per le competenze trasversali e per l’orientamento”, costituisca un strumento prezioso per portare gli studenti a contat</w:t>
      </w:r>
      <w:r w:rsidR="00E24A44">
        <w:rPr>
          <w:rFonts w:cs="Times New Roman"/>
          <w:lang w:val="it-IT"/>
        </w:rPr>
        <w:t>t</w:t>
      </w:r>
      <w:bookmarkStart w:id="0" w:name="_GoBack"/>
      <w:bookmarkEnd w:id="0"/>
      <w:r w:rsidRPr="00023E7D">
        <w:rPr>
          <w:rFonts w:cs="Times New Roman"/>
          <w:lang w:val="it-IT"/>
        </w:rPr>
        <w:t>o diretto con il mondo produttivo. Sono oltre 130 mila le imprese che nell’anno scolastico 2016-2017 hanno aderito a progetti di alternanza.</w:t>
      </w:r>
    </w:p>
    <w:p w:rsidR="008F5ED7" w:rsidRDefault="008F5ED7" w:rsidP="00763A82">
      <w:pPr>
        <w:ind w:left="-284"/>
        <w:jc w:val="both"/>
        <w:rPr>
          <w:rFonts w:cs="Times New Roman"/>
          <w:b/>
          <w:sz w:val="28"/>
          <w:szCs w:val="28"/>
          <w:lang w:val="it-IT"/>
        </w:rPr>
      </w:pPr>
    </w:p>
    <w:p w:rsidR="00214BEE" w:rsidRDefault="00214BEE" w:rsidP="008F5ED7">
      <w:pPr>
        <w:ind w:left="-284" w:right="-433"/>
        <w:jc w:val="both"/>
        <w:rPr>
          <w:rFonts w:cs="Times New Roman"/>
          <w:lang w:val="it-IT"/>
        </w:rPr>
      </w:pPr>
    </w:p>
    <w:p w:rsidR="00F547F8" w:rsidRPr="00D17135" w:rsidRDefault="000550C9" w:rsidP="008F5ED7">
      <w:pPr>
        <w:ind w:left="-284" w:right="-433"/>
        <w:jc w:val="both"/>
        <w:rPr>
          <w:b/>
          <w:lang w:val="it-IT"/>
        </w:rPr>
      </w:pPr>
      <w:r>
        <w:rPr>
          <w:rFonts w:cs="Times New Roman"/>
          <w:b/>
          <w:lang w:val="it-IT"/>
        </w:rPr>
        <w:t>Bologna, 7</w:t>
      </w:r>
      <w:r w:rsidR="00A60D48" w:rsidRPr="00A60D48">
        <w:rPr>
          <w:rFonts w:cs="Times New Roman"/>
          <w:b/>
          <w:lang w:val="it-IT"/>
        </w:rPr>
        <w:t xml:space="preserve"> novembre 2018</w:t>
      </w:r>
    </w:p>
    <w:sectPr w:rsidR="00F547F8" w:rsidRPr="00D17135" w:rsidSect="00CD1EB7">
      <w:headerReference w:type="default" r:id="rId6"/>
      <w:footerReference w:type="default" r:id="rId7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D5C" w:rsidRDefault="008D3D5C">
      <w:r>
        <w:separator/>
      </w:r>
    </w:p>
  </w:endnote>
  <w:endnote w:type="continuationSeparator" w:id="0">
    <w:p w:rsidR="008D3D5C" w:rsidRDefault="008D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E5" w:rsidRDefault="001300FF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E24A4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D5C" w:rsidRDefault="008D3D5C">
      <w:r>
        <w:separator/>
      </w:r>
    </w:p>
  </w:footnote>
  <w:footnote w:type="continuationSeparator" w:id="0">
    <w:p w:rsidR="008D3D5C" w:rsidRDefault="008D3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E5" w:rsidRDefault="001300FF">
    <w:pPr>
      <w:pStyle w:val="Intestazione"/>
      <w:tabs>
        <w:tab w:val="clear" w:pos="9638"/>
        <w:tab w:val="right" w:pos="9612"/>
      </w:tabs>
    </w:pPr>
    <w:r>
      <w:rPr>
        <w:noProof/>
        <w:lang w:val="it-IT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RTA INT EIMA com stampa 2014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E5"/>
    <w:rsid w:val="00023E7D"/>
    <w:rsid w:val="00047B33"/>
    <w:rsid w:val="000550C9"/>
    <w:rsid w:val="00085068"/>
    <w:rsid w:val="000A1B4E"/>
    <w:rsid w:val="00107AC0"/>
    <w:rsid w:val="001300FF"/>
    <w:rsid w:val="00157020"/>
    <w:rsid w:val="00214BEE"/>
    <w:rsid w:val="00273034"/>
    <w:rsid w:val="00294B92"/>
    <w:rsid w:val="003E2246"/>
    <w:rsid w:val="00411208"/>
    <w:rsid w:val="00500916"/>
    <w:rsid w:val="00582234"/>
    <w:rsid w:val="005D68CA"/>
    <w:rsid w:val="006064AC"/>
    <w:rsid w:val="00642C75"/>
    <w:rsid w:val="00726C30"/>
    <w:rsid w:val="00763A82"/>
    <w:rsid w:val="00831A40"/>
    <w:rsid w:val="008D3D5C"/>
    <w:rsid w:val="008F5ED7"/>
    <w:rsid w:val="00951CE1"/>
    <w:rsid w:val="00975A04"/>
    <w:rsid w:val="009A3095"/>
    <w:rsid w:val="00A20140"/>
    <w:rsid w:val="00A45836"/>
    <w:rsid w:val="00A60D48"/>
    <w:rsid w:val="00C136BA"/>
    <w:rsid w:val="00CD1EB7"/>
    <w:rsid w:val="00CD2705"/>
    <w:rsid w:val="00D17135"/>
    <w:rsid w:val="00E24A44"/>
    <w:rsid w:val="00E97E93"/>
    <w:rsid w:val="00F547F8"/>
    <w:rsid w:val="00F8536A"/>
    <w:rsid w:val="00FB00DF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391C2-D656-4CB8-A9BA-5F0ECE46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47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4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0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068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Testosegnaposto">
    <w:name w:val="Placeholder Text"/>
    <w:basedOn w:val="Carpredefinitoparagrafo"/>
    <w:uiPriority w:val="99"/>
    <w:semiHidden/>
    <w:rsid w:val="008F5E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FIERA89</cp:lastModifiedBy>
  <cp:revision>14</cp:revision>
  <cp:lastPrinted>2018-11-07T15:02:00Z</cp:lastPrinted>
  <dcterms:created xsi:type="dcterms:W3CDTF">2018-11-07T16:40:00Z</dcterms:created>
  <dcterms:modified xsi:type="dcterms:W3CDTF">2018-11-07T17:16:00Z</dcterms:modified>
</cp:coreProperties>
</file>